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9E4B2">
      <w:pPr>
        <w:spacing w:line="560" w:lineRule="exact"/>
        <w:rPr>
          <w:rFonts w:hint="eastAsia" w:ascii="黑体" w:hAnsi="黑体" w:eastAsia="黑体" w:cs="仿宋"/>
          <w:sz w:val="32"/>
          <w:szCs w:val="32"/>
        </w:rPr>
      </w:pPr>
      <w:bookmarkStart w:id="1" w:name="_GoBack"/>
      <w:r>
        <w:rPr>
          <w:rFonts w:hint="eastAsia" w:ascii="黑体" w:hAnsi="黑体" w:eastAsia="黑体" w:cs="仿宋"/>
          <w:sz w:val="32"/>
          <w:szCs w:val="32"/>
        </w:rPr>
        <w:t>附件2：</w:t>
      </w:r>
    </w:p>
    <w:bookmarkEnd w:id="1"/>
    <w:p w14:paraId="153F596B">
      <w:pPr>
        <w:spacing w:line="560" w:lineRule="exact"/>
        <w:ind w:firstLine="640" w:firstLineChars="200"/>
        <w:rPr>
          <w:rFonts w:hint="eastAsia" w:ascii="宋体" w:hAnsi="宋体" w:cs="宋体"/>
          <w:sz w:val="32"/>
          <w:szCs w:val="32"/>
        </w:rPr>
      </w:pPr>
    </w:p>
    <w:p w14:paraId="17DADA2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职称网上申报系统填报说明</w:t>
      </w:r>
    </w:p>
    <w:p w14:paraId="2AE77ABF">
      <w:pPr>
        <w:spacing w:line="560" w:lineRule="exact"/>
        <w:ind w:firstLine="640" w:firstLineChars="200"/>
        <w:rPr>
          <w:rFonts w:hint="eastAsia" w:ascii="仿宋" w:hAnsi="仿宋" w:eastAsia="仿宋" w:cs="仿宋"/>
          <w:sz w:val="32"/>
          <w:szCs w:val="32"/>
        </w:rPr>
      </w:pPr>
    </w:p>
    <w:p w14:paraId="3EFC79C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凡申请晋升高级教师职称人员，需登录网上职称申报系统，相关参评材料须按本要求实施电子化。</w:t>
      </w:r>
    </w:p>
    <w:p w14:paraId="6EBC3A9C">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kern w:val="0"/>
          <w:sz w:val="32"/>
          <w:szCs w:val="32"/>
        </w:rPr>
        <w:t>一、 网</w:t>
      </w:r>
      <w:r>
        <w:rPr>
          <w:rFonts w:hint="eastAsia" w:ascii="黑体" w:hAnsi="黑体" w:eastAsia="黑体" w:cs="黑体"/>
          <w:color w:val="000000"/>
          <w:kern w:val="0"/>
          <w:sz w:val="32"/>
          <w:szCs w:val="32"/>
        </w:rPr>
        <w:t>上申报流程</w:t>
      </w:r>
    </w:p>
    <w:p w14:paraId="7D744E0D">
      <w:pPr>
        <w:wordWrap w:val="0"/>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（一）个人用户操作步骤</w:t>
      </w:r>
    </w:p>
    <w:p w14:paraId="7709E5D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1.进入申报系统及注册</w:t>
      </w:r>
    </w:p>
    <w:p w14:paraId="5B68405C">
      <w:pPr>
        <w:spacing w:line="56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陕西省职称网上申报系统：</w:t>
      </w:r>
      <w:r>
        <w:fldChar w:fldCharType="begin"/>
      </w:r>
      <w:r>
        <w:instrText xml:space="preserve"> HYPERLINK "http://1.85.55.147:7221/zcsb" </w:instrText>
      </w:r>
      <w:r>
        <w:fldChar w:fldCharType="separate"/>
      </w:r>
      <w:r>
        <w:rPr>
          <w:rStyle w:val="7"/>
          <w:rFonts w:hint="eastAsia" w:ascii="仿宋" w:hAnsi="仿宋" w:eastAsia="仿宋" w:cs="仿宋"/>
          <w:color w:val="auto"/>
          <w:spacing w:val="-6"/>
          <w:w w:val="85"/>
          <w:sz w:val="32"/>
          <w:szCs w:val="32"/>
        </w:rPr>
        <w:t>http://1.85.55.147:7221/zcsb</w:t>
      </w:r>
      <w:r>
        <w:rPr>
          <w:rStyle w:val="7"/>
          <w:rFonts w:hint="eastAsia" w:ascii="仿宋" w:hAnsi="仿宋" w:eastAsia="仿宋" w:cs="仿宋"/>
          <w:color w:val="auto"/>
          <w:spacing w:val="-6"/>
          <w:w w:val="85"/>
          <w:sz w:val="32"/>
          <w:szCs w:val="32"/>
        </w:rPr>
        <w:fldChar w:fldCharType="end"/>
      </w:r>
      <w:r>
        <w:rPr>
          <w:rFonts w:hint="eastAsia" w:ascii="仿宋" w:hAnsi="仿宋" w:eastAsia="仿宋" w:cs="仿宋"/>
          <w:spacing w:val="-6"/>
          <w:kern w:val="0"/>
          <w:sz w:val="32"/>
          <w:szCs w:val="32"/>
        </w:rPr>
        <w:t>。</w:t>
      </w:r>
    </w:p>
    <w:p w14:paraId="28F4684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2.选择“注册个人用户”——进入政务网统一登录平台——右上角点击注册——填写相关信息注册。</w:t>
      </w:r>
    </w:p>
    <w:p w14:paraId="273FDD6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3.登录</w:t>
      </w:r>
    </w:p>
    <w:p w14:paraId="21CAFFA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点击个人登录——进入政务网统一登录平台——个人登录，</w:t>
      </w:r>
      <w:bookmarkStart w:id="0" w:name="_MON_1787057582"/>
      <w:bookmarkEnd w:id="0"/>
      <w:r>
        <w:rPr>
          <w:rFonts w:hint="eastAsia" w:ascii="仿宋" w:hAnsi="仿宋" w:eastAsia="仿宋" w:cs="仿宋"/>
          <w:sz w:val="32"/>
          <w:szCs w:val="32"/>
        </w:rPr>
        <w:t>登录后会进入选择推荐单位界面。“单位授权码”由本单位提供。</w:t>
      </w:r>
    </w:p>
    <w:p w14:paraId="18B3C0E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4.按照网页提示及《操作手册》要求准备相关电子支撑材料，所有业绩类成果必须是本人取得现职称后获得。</w:t>
      </w:r>
    </w:p>
    <w:p w14:paraId="413C462A">
      <w:pPr>
        <w:wordWrap w:val="0"/>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（二）支撑材料电子化基本方法</w:t>
      </w:r>
    </w:p>
    <w:p w14:paraId="0205403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首先将纸质参评材料以打印机扫描方式清晰转换为JPG格式图片，除参评人员个人照片大小不能超过100K以外，其他参评材料每张图片的大小不能超过600K。若在上传过程中，发现图片超过限制大小，可使用系统中的图片处理工具按照系统中的操作说明将图片大小处理在600K以内再上传。申报人员将材料上传至系统后，需对所有图片进行检查测试，确保打开顺畅且清晰无误。</w:t>
      </w:r>
    </w:p>
    <w:p w14:paraId="18412269">
      <w:pPr>
        <w:spacing w:line="560" w:lineRule="exact"/>
        <w:ind w:firstLine="640" w:firstLineChars="200"/>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二、有关填报要求</w:t>
      </w:r>
    </w:p>
    <w:p w14:paraId="6913BB14">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（一）“基本情况”模块</w:t>
      </w:r>
    </w:p>
    <w:p w14:paraId="63FB401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基本情况模块是评审专业技术职务任职资格的主要依据，填写必须真实、准确；所填内容必须与附件材料一致。</w:t>
      </w:r>
    </w:p>
    <w:p w14:paraId="233AB84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1.关于“申报专业”。按照文件规定的学科设置填写，幼儿园教师统一选择“五大领域”。</w:t>
      </w:r>
    </w:p>
    <w:p w14:paraId="4B8335F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2.“姓名”必须与身份证等相关证件一致，如不一致或有曾用名，须由本人所在单位和户籍管理机关出具证明。</w:t>
      </w:r>
    </w:p>
    <w:p w14:paraId="416EAA98">
      <w:pPr>
        <w:spacing w:line="5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3.关于“本专业工作年限”。填写从事现专业的年限，勿错理解为聘任上一级职称年限，造成年限不够的问题。</w:t>
      </w:r>
    </w:p>
    <w:p w14:paraId="58E3B7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4.关于“何时取得何职（执）业资格”。填写教师资格证书发证时间及证书学段学科。</w:t>
      </w:r>
    </w:p>
    <w:p w14:paraId="5E6E9E5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5.关于“批准时间”。填写现职称的授予时间。</w:t>
      </w:r>
    </w:p>
    <w:p w14:paraId="1495F99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6.关于工作单位类型。推荐单位属于乡镇工作补贴或乡村生活补助实施范围的，选择农村学校，其他选择城区学校。</w:t>
      </w:r>
    </w:p>
    <w:p w14:paraId="7FDB656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关于“是否免除教育教学能力测试答辩”。任现职以来，获省级模范教师、优秀教师、特级教师，或在省级骨干教师体系建设中获得名师、学科带头人、教学能手称号的教师，可免于高级教师教育教学能力测试。符合免试条件的教师选“是”，并在“免试理由”填写免试条件说明。其余教师选“否”。</w:t>
      </w:r>
    </w:p>
    <w:p w14:paraId="7054F672">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8.关于“评审方式”。①如果符合破格条件，</w:t>
      </w:r>
      <w:r>
        <w:rPr>
          <w:rFonts w:hint="eastAsia" w:ascii="仿宋" w:hAnsi="仿宋" w:eastAsia="仿宋" w:cs="仿宋"/>
          <w:sz w:val="32"/>
          <w:szCs w:val="32"/>
          <w:shd w:val="clear" w:color="auto" w:fill="FFFFFF"/>
        </w:rPr>
        <w:t>请选择“破格评审”；②</w:t>
      </w:r>
      <w:r>
        <w:rPr>
          <w:rFonts w:hint="eastAsia" w:ascii="仿宋" w:hAnsi="仿宋" w:eastAsia="仿宋" w:cs="仿宋"/>
          <w:sz w:val="32"/>
          <w:szCs w:val="32"/>
        </w:rPr>
        <w:t>如果是转换系列，请选择“平级转评”，在“转换系列”模块中填写相应信息，并在“证件电子图片”－“</w:t>
      </w:r>
      <w:r>
        <w:fldChar w:fldCharType="begin"/>
      </w:r>
      <w:r>
        <w:instrText xml:space="preserve"> HYPERLINK "http://1.85.55.147:6315/zcsb/s_105/v_1/zcsbsite/picture/javascript:void(0);" </w:instrText>
      </w:r>
      <w:r>
        <w:fldChar w:fldCharType="separate"/>
      </w:r>
      <w:r>
        <w:rPr>
          <w:rFonts w:hint="eastAsia" w:ascii="仿宋" w:hAnsi="仿宋" w:eastAsia="仿宋" w:cs="仿宋"/>
          <w:sz w:val="32"/>
          <w:szCs w:val="32"/>
        </w:rPr>
        <w:t>其他证明材料</w:t>
      </w:r>
      <w:r>
        <w:rPr>
          <w:rFonts w:hint="eastAsia" w:ascii="仿宋" w:hAnsi="仿宋" w:eastAsia="仿宋" w:cs="仿宋"/>
          <w:sz w:val="32"/>
          <w:szCs w:val="32"/>
        </w:rPr>
        <w:fldChar w:fldCharType="end"/>
      </w:r>
      <w:r>
        <w:rPr>
          <w:rFonts w:hint="eastAsia" w:ascii="仿宋" w:hAnsi="仿宋" w:eastAsia="仿宋" w:cs="仿宋"/>
          <w:sz w:val="32"/>
          <w:szCs w:val="32"/>
        </w:rPr>
        <w:t>”中</w:t>
      </w:r>
      <w:r>
        <w:rPr>
          <w:rFonts w:hint="eastAsia" w:ascii="仿宋_GB2312" w:hAnsi="仿宋_GB2312" w:eastAsia="仿宋_GB2312" w:cs="仿宋_GB2312"/>
          <w:bCs/>
          <w:sz w:val="32"/>
          <w:szCs w:val="32"/>
        </w:rPr>
        <w:t>须提供其获取职称的任职资格文件、评审表、资格证书等材料</w:t>
      </w:r>
      <w:r>
        <w:rPr>
          <w:rFonts w:hint="eastAsia" w:ascii="仿宋" w:hAnsi="仿宋" w:eastAsia="仿宋" w:cs="仿宋"/>
          <w:sz w:val="32"/>
          <w:szCs w:val="32"/>
        </w:rPr>
        <w:t>、相关调动证明材料（复印件需加盖档案管理单位印章）；③如果是资格确认，请选择“确认”，并在“</w:t>
      </w:r>
      <w:r>
        <w:fldChar w:fldCharType="begin"/>
      </w:r>
      <w:r>
        <w:instrText xml:space="preserve"> HYPERLINK "http://1.85.55.147:6315/zcsb/s_105/v_1/zcsbsite/personZcsb/javascript:void(0)" </w:instrText>
      </w:r>
      <w:r>
        <w:fldChar w:fldCharType="separate"/>
      </w:r>
      <w:r>
        <w:rPr>
          <w:rFonts w:hint="eastAsia" w:ascii="仿宋" w:hAnsi="仿宋" w:eastAsia="仿宋" w:cs="仿宋"/>
          <w:sz w:val="32"/>
          <w:szCs w:val="32"/>
        </w:rPr>
        <w:t>资格确认</w:t>
      </w:r>
      <w:r>
        <w:rPr>
          <w:rFonts w:hint="eastAsia" w:ascii="仿宋" w:hAnsi="仿宋" w:eastAsia="仿宋" w:cs="仿宋"/>
          <w:sz w:val="32"/>
          <w:szCs w:val="32"/>
        </w:rPr>
        <w:fldChar w:fldCharType="end"/>
      </w:r>
      <w:r>
        <w:rPr>
          <w:rFonts w:hint="eastAsia" w:ascii="仿宋" w:hAnsi="仿宋" w:eastAsia="仿宋" w:cs="仿宋"/>
          <w:sz w:val="32"/>
          <w:szCs w:val="32"/>
        </w:rPr>
        <w:t>”中填写相关信息，并在“证件电子图片”－“</w:t>
      </w:r>
      <w:r>
        <w:fldChar w:fldCharType="begin"/>
      </w:r>
      <w:r>
        <w:instrText xml:space="preserve"> HYPERLINK "http://1.85.55.147:6315/zcsb/s_105/v_1/zcsbsite/picture/javascript:void(0);" </w:instrText>
      </w:r>
      <w:r>
        <w:fldChar w:fldCharType="separate"/>
      </w:r>
      <w:r>
        <w:rPr>
          <w:rFonts w:hint="eastAsia" w:ascii="仿宋" w:hAnsi="仿宋" w:eastAsia="仿宋" w:cs="仿宋"/>
          <w:sz w:val="32"/>
          <w:szCs w:val="32"/>
        </w:rPr>
        <w:t>其他证明材料</w:t>
      </w:r>
      <w:r>
        <w:rPr>
          <w:rFonts w:hint="eastAsia" w:ascii="仿宋" w:hAnsi="仿宋" w:eastAsia="仿宋" w:cs="仿宋"/>
          <w:sz w:val="32"/>
          <w:szCs w:val="32"/>
        </w:rPr>
        <w:fldChar w:fldCharType="end"/>
      </w:r>
      <w:r>
        <w:rPr>
          <w:rFonts w:hint="eastAsia" w:ascii="仿宋" w:hAnsi="仿宋" w:eastAsia="仿宋" w:cs="仿宋"/>
          <w:sz w:val="32"/>
          <w:szCs w:val="32"/>
        </w:rPr>
        <w:t>”中</w:t>
      </w:r>
      <w:r>
        <w:rPr>
          <w:rFonts w:hint="eastAsia" w:ascii="仿宋_GB2312" w:hAnsi="仿宋_GB2312" w:eastAsia="仿宋_GB2312" w:cs="仿宋_GB2312"/>
          <w:bCs/>
          <w:sz w:val="32"/>
          <w:szCs w:val="32"/>
        </w:rPr>
        <w:t>须提供其获取职称的任职资格文件、评审表、资格证书等材料</w:t>
      </w:r>
      <w:r>
        <w:rPr>
          <w:rFonts w:hint="eastAsia" w:ascii="仿宋" w:hAnsi="仿宋" w:eastAsia="仿宋" w:cs="仿宋"/>
          <w:sz w:val="32"/>
          <w:szCs w:val="32"/>
        </w:rPr>
        <w:t>、人员调动相关证明材料（复印件需加盖档案管理单位印章）；④如果选择乡村教师职称考核认定的，请选择相应的乡村教师职称评审通知，评审方式选择“考核认定”。</w:t>
      </w:r>
      <w:r>
        <w:rPr>
          <w:rFonts w:hint="eastAsia" w:ascii="仿宋" w:hAnsi="仿宋" w:eastAsia="仿宋" w:cs="仿宋"/>
          <w:b/>
          <w:bCs/>
          <w:sz w:val="32"/>
          <w:szCs w:val="32"/>
        </w:rPr>
        <w:t>注意：选择乡村教师职称考核认定的人员，上传材料与其他中小学职称评审的条件以及系统材料模块均不相同，务必正确选择。</w:t>
      </w:r>
    </w:p>
    <w:p w14:paraId="531DDA93">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（二）“照片”模块</w:t>
      </w:r>
    </w:p>
    <w:p w14:paraId="6127A71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建议626像素（高）x413像素（宽），蓝底。文件大小不超过100K，支持JPG格式，将照片上传至系统中的照片模块。</w:t>
      </w:r>
    </w:p>
    <w:p w14:paraId="2A37F116">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（三）“学历学位”模块</w:t>
      </w:r>
    </w:p>
    <w:p w14:paraId="047E224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按照学历、学位证书填写。</w:t>
      </w:r>
    </w:p>
    <w:p w14:paraId="6EEFB81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（四）“年度考核及继续教育”模块</w:t>
      </w:r>
    </w:p>
    <w:p w14:paraId="1DED8D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填报近五年年度考核和继续教育完成情况，学习成绩一律从陕西省专业技术人员继续教育系统中下载。</w:t>
      </w:r>
    </w:p>
    <w:p w14:paraId="2DCCA59B">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（五）“从事专业技术工作简历”模块</w:t>
      </w:r>
    </w:p>
    <w:p w14:paraId="2B2C064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从参加工作起连续填写，起止时间要连续，不能间断。</w:t>
      </w:r>
    </w:p>
    <w:p w14:paraId="0EF4EB86">
      <w:pPr>
        <w:numPr>
          <w:ilvl w:val="0"/>
          <w:numId w:val="1"/>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“任现职以来完成课堂教学或指导教育教学工作情况”模块</w:t>
      </w:r>
    </w:p>
    <w:p w14:paraId="160C87E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上传近五年各学期课表和《教学工作情况登记表》，填写时明确时间、班级。</w:t>
      </w:r>
    </w:p>
    <w:p w14:paraId="496E605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教学研究机构的教研员及校级领导在《教学工作情况登记表》中填报任现职以来学年度教学指导（听评课）课时情况或学年度深入学校指导教育教学工作天数情况，须有推荐单位明确的审核意见，同时还须上传能体现申报人学科工作情况的单位工作安排。</w:t>
      </w:r>
    </w:p>
    <w:p w14:paraId="3DAED905">
      <w:pPr>
        <w:numPr>
          <w:ilvl w:val="0"/>
          <w:numId w:val="1"/>
        </w:num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“任现职以来班主任或主持辅导学生社团工作经历情况”模块</w:t>
      </w:r>
    </w:p>
    <w:p w14:paraId="0F6B79E6">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上传《班主任或主持辅导学生社团工作情况登记表》，填写时明确时间、班级或社团名称。</w:t>
      </w:r>
    </w:p>
    <w:p w14:paraId="7F8BE88F">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注：校级领导从参加工作时填起；登记审核表须有推荐学校明确的审核意见。</w:t>
      </w:r>
    </w:p>
    <w:p w14:paraId="42C1554B">
      <w:pPr>
        <w:numPr>
          <w:ilvl w:val="0"/>
          <w:numId w:val="1"/>
        </w:num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“任现职以来公开教学、经验交流、讲座或承担跟岗实践任务情况”模块</w:t>
      </w:r>
    </w:p>
    <w:p w14:paraId="27E0B19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上传活动安排文件或通知、教学设计或经验交流、学术讲座讲稿、其他佐证材料（会议签到册、专家与会者评价评语、影像资料、通讯报道、美篇、官方平台消息等）。</w:t>
      </w:r>
    </w:p>
    <w:p w14:paraId="63E268A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注：上传的材料须清晰显示申报人姓名、单位及完成工作；安排文件或通知中涉及申报人内容的需加盖公章；各级各类赛教活动中的参赛课、线上常规课、微课不在“各级公开课”范围。</w:t>
      </w:r>
    </w:p>
    <w:p w14:paraId="2F18CBBC">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（九）“</w:t>
      </w:r>
      <w:r>
        <w:rPr>
          <w:rFonts w:hint="eastAsia" w:ascii="楷体" w:hAnsi="楷体" w:eastAsia="楷体" w:cs="楷体"/>
          <w:sz w:val="32"/>
          <w:szCs w:val="32"/>
        </w:rPr>
        <w:tab/>
      </w:r>
      <w:r>
        <w:rPr>
          <w:rFonts w:hint="eastAsia" w:ascii="楷体" w:hAnsi="楷体" w:eastAsia="楷体" w:cs="楷体"/>
          <w:sz w:val="32"/>
          <w:szCs w:val="32"/>
        </w:rPr>
        <w:t>任现职以来完成教科研课题情况”模块</w:t>
      </w:r>
    </w:p>
    <w:p w14:paraId="5C785DB8">
      <w:pPr>
        <w:spacing w:line="560" w:lineRule="exact"/>
        <w:ind w:firstLine="640" w:firstLineChars="200"/>
        <w:rPr>
          <w:rFonts w:hint="eastAsia" w:ascii="仿宋_GB2312" w:hAnsi="仿宋" w:eastAsia="仿宋_GB2312"/>
          <w:sz w:val="32"/>
          <w:szCs w:val="32"/>
        </w:rPr>
      </w:pPr>
      <w:r>
        <w:rPr>
          <w:rFonts w:hint="eastAsia" w:ascii="仿宋" w:hAnsi="仿宋" w:eastAsia="仿宋" w:cs="仿宋"/>
          <w:sz w:val="32"/>
          <w:szCs w:val="32"/>
        </w:rPr>
        <w:t>上传立项书或立项文件、结题证、实施方案、阶段总结及结题报告等过程性资料</w:t>
      </w:r>
      <w:r>
        <w:rPr>
          <w:rFonts w:hint="eastAsia" w:ascii="仿宋_GB2312" w:hAnsi="仿宋" w:eastAsia="仿宋_GB2312" w:cs="仿宋_GB2312"/>
          <w:sz w:val="32"/>
          <w:szCs w:val="32"/>
        </w:rPr>
        <w:t>。</w:t>
      </w:r>
    </w:p>
    <w:p w14:paraId="7601D054">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（十）“任现职以来指导培养本学科教师情况”模块</w:t>
      </w:r>
    </w:p>
    <w:p w14:paraId="14748D6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上传学校指导培养工作安排文件（含通知、协议、聘书等）、指导培养工作计划、被指导培养教师的教师资格证书、职称证书、获得的本学科教学方面县（区）级以上奖励证书等。</w:t>
      </w:r>
    </w:p>
    <w:p w14:paraId="3F4D0934">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（十一）“任现职以来起草的已落实的工作方案情况（仅教科研机构教师填报）”模块</w:t>
      </w:r>
    </w:p>
    <w:p w14:paraId="22BAA13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仅科研机构教研员填报，上传方案所属单位证明、具体工作方案。</w:t>
      </w:r>
    </w:p>
    <w:p w14:paraId="13E8752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注：证明里须明确方案起草时间、本人承担的具体任务，方案落实情况。</w:t>
      </w:r>
    </w:p>
    <w:p w14:paraId="4D387A3C">
      <w:pPr>
        <w:numPr>
          <w:ilvl w:val="0"/>
          <w:numId w:val="2"/>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“任现职以来获奖情况”模块</w:t>
      </w:r>
    </w:p>
    <w:p w14:paraId="2CDD879A">
      <w:pPr>
        <w:spacing w:line="560" w:lineRule="exact"/>
        <w:ind w:firstLine="640" w:firstLineChars="200"/>
        <w:rPr>
          <w:rFonts w:hint="eastAsia" w:ascii="楷体" w:hAnsi="楷体" w:eastAsia="楷体" w:cs="楷体"/>
          <w:sz w:val="32"/>
          <w:szCs w:val="32"/>
        </w:rPr>
      </w:pPr>
      <w:r>
        <w:rPr>
          <w:rFonts w:hint="eastAsia" w:ascii="仿宋" w:hAnsi="仿宋" w:eastAsia="仿宋" w:cs="仿宋"/>
          <w:sz w:val="32"/>
          <w:szCs w:val="32"/>
        </w:rPr>
        <w:t>上传县（区）级以上获奖证书。</w:t>
      </w:r>
    </w:p>
    <w:p w14:paraId="39BD540E">
      <w:pPr>
        <w:spacing w:line="560" w:lineRule="exact"/>
        <w:rPr>
          <w:rFonts w:hint="eastAsia" w:ascii="楷体" w:hAnsi="楷体" w:eastAsia="楷体" w:cs="楷体"/>
          <w:sz w:val="32"/>
          <w:szCs w:val="32"/>
        </w:rPr>
      </w:pPr>
      <w:r>
        <w:rPr>
          <w:rFonts w:hint="eastAsia" w:ascii="仿宋_GB2312" w:hAnsi="仿宋" w:eastAsia="仿宋_GB2312"/>
          <w:sz w:val="32"/>
          <w:szCs w:val="32"/>
        </w:rPr>
        <w:t xml:space="preserve">    </w:t>
      </w:r>
      <w:r>
        <w:rPr>
          <w:rFonts w:hint="eastAsia" w:ascii="楷体" w:hAnsi="楷体" w:eastAsia="楷体" w:cs="楷体"/>
          <w:sz w:val="32"/>
          <w:szCs w:val="32"/>
        </w:rPr>
        <w:t>（十三）“任现职以来公开发表本学科专业论文情况”模块</w:t>
      </w:r>
    </w:p>
    <w:p w14:paraId="050298F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上传期刊封面、目录、本人文章、国家新闻出版署（https://www.nppa.gov.cn/bsfw/cyjghcpcx/）查询的期刊信息截图以及知网、维普、万方查询的个人论文截图。</w:t>
      </w:r>
    </w:p>
    <w:p w14:paraId="4825D28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注：刊物必须有刊号，不包含增刊、特刊、专刊、专辑、论文集中的论文，论文必须是申报人个人独著或为第一作者。</w:t>
      </w:r>
    </w:p>
    <w:p w14:paraId="74797284">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（十四）“任现职以来公开出版个人独著情况”模块</w:t>
      </w:r>
    </w:p>
    <w:p w14:paraId="2D974B79">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上传著作封面、版权页。</w:t>
      </w:r>
    </w:p>
    <w:p w14:paraId="3E7702AA">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注：专著为个人独著（必须是“×××著”）、必须有ISBN书号，不含教材、教辅等出版物，不含“×××编（主编）”类书籍。</w:t>
      </w:r>
    </w:p>
    <w:p w14:paraId="63B93A1C">
      <w:pPr>
        <w:numPr>
          <w:ilvl w:val="0"/>
          <w:numId w:val="3"/>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“任现职以来参与编写且已审定通过的教科书情况”模块</w:t>
      </w:r>
    </w:p>
    <w:p w14:paraId="6C3702F8">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上传教科书封面、编委名单页。</w:t>
      </w:r>
    </w:p>
    <w:p w14:paraId="4318C226">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注：作为教科书编者、教科书经省级教育行政部门审定通过。</w:t>
      </w:r>
    </w:p>
    <w:p w14:paraId="5742BEB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（十六）“任现职以来担任学术机构专家或刊物编委情况”模块</w:t>
      </w:r>
    </w:p>
    <w:p w14:paraId="533195D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上传学术组织机构或省级学术期刊出具担任相关年限专家或编委的证明</w:t>
      </w:r>
      <w:r>
        <w:rPr>
          <w:rFonts w:ascii="仿宋" w:hAnsi="仿宋" w:eastAsia="仿宋" w:cs="仿宋"/>
          <w:sz w:val="32"/>
          <w:szCs w:val="32"/>
        </w:rPr>
        <w:t>。</w:t>
      </w:r>
    </w:p>
    <w:p w14:paraId="3C775D9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注：学术组织机构必须是经市级教育行政部门批准。</w:t>
      </w:r>
    </w:p>
    <w:p w14:paraId="154E8CC7">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（十七）“任现职以来本人辅导的学生或集体参加教育部公布的全国竞赛获奖情况”</w:t>
      </w:r>
    </w:p>
    <w:p w14:paraId="59A4B943">
      <w:pPr>
        <w:spacing w:line="560" w:lineRule="exact"/>
        <w:rPr>
          <w:rFonts w:hint="eastAsia" w:ascii="仿宋" w:hAnsi="仿宋" w:eastAsia="仿宋" w:cs="仿宋"/>
          <w:sz w:val="32"/>
          <w:szCs w:val="32"/>
        </w:rPr>
      </w:pPr>
      <w:r>
        <w:rPr>
          <w:rFonts w:hint="eastAsia" w:ascii="楷体" w:hAnsi="楷体" w:eastAsia="楷体" w:cs="楷体"/>
          <w:sz w:val="32"/>
          <w:szCs w:val="32"/>
        </w:rPr>
        <w:t xml:space="preserve">     </w:t>
      </w:r>
      <w:r>
        <w:rPr>
          <w:rFonts w:hint="eastAsia" w:ascii="仿宋" w:hAnsi="仿宋" w:eastAsia="仿宋" w:cs="仿宋"/>
          <w:sz w:val="32"/>
          <w:szCs w:val="32"/>
        </w:rPr>
        <w:t>上传个人获奖证书（文件）及相关竞赛活动安排文件。</w:t>
      </w:r>
    </w:p>
    <w:p w14:paraId="1922EC69">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注：竞赛活动必须在教育部公布的面向中小学的全国性竞赛活动之中。</w:t>
      </w:r>
    </w:p>
    <w:p w14:paraId="71E51EFC">
      <w:pPr>
        <w:spacing w:line="560" w:lineRule="exact"/>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（十八）“证件电子图片”模块</w:t>
      </w:r>
    </w:p>
    <w:p w14:paraId="6D8A3432">
      <w:pPr>
        <w:spacing w:line="56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按系统提示填写，在证件电子图片模块中上传身份证（正、反面两张）、最高学历及学位证书（在申报学历处上传国家教育行政部门认可的最高学历证书。党校学历、各类学历课程进修班不包括在内。</w:t>
      </w:r>
    </w:p>
    <w:p w14:paraId="04B8242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（十九）“评审申报材料”模块</w:t>
      </w:r>
    </w:p>
    <w:p w14:paraId="1AD10E3C">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按系统提示填写</w:t>
      </w:r>
      <w:r>
        <w:rPr>
          <w:rFonts w:ascii="仿宋" w:hAnsi="仿宋" w:eastAsia="仿宋" w:cs="仿宋"/>
          <w:sz w:val="32"/>
          <w:szCs w:val="32"/>
        </w:rPr>
        <w:t>。</w:t>
      </w:r>
      <w:r>
        <w:rPr>
          <w:rFonts w:hint="eastAsia" w:ascii="仿宋" w:hAnsi="仿宋" w:eastAsia="仿宋" w:cs="仿宋"/>
          <w:sz w:val="32"/>
          <w:szCs w:val="32"/>
        </w:rPr>
        <w:t>其中，“年度考核材料”和“任现职以来参加继续教育培训证书”模块上传完整的年度考核表和继续教育各项证书。“教案”模块一线教师上传个人申报学科近一学年度3-4课时完整教案，教科研机构的教研员和校级领导上传个人近一学年度单位工作计划或工作安排中涉及本人学科工作安排及本人部分讲座、报告文字资料或PPT。</w:t>
      </w:r>
      <w:r>
        <w:rPr>
          <w:rFonts w:hint="eastAsia" w:ascii="仿宋" w:hAnsi="仿宋" w:eastAsia="仿宋" w:cs="仿宋"/>
          <w:b/>
          <w:bCs/>
          <w:sz w:val="32"/>
          <w:szCs w:val="32"/>
        </w:rPr>
        <w:t>在“年度考核材料”同时上传教师评议相关证明，由所在学校的职称评审或推荐领导小组召开对参评教师的评议专项大会，由全校教师（规模较大学校也可以召开年级组或教研组教师）以无记名投票方式对参评教师评议，分优秀和合格两个等次，学校出具评议统计结果证明。</w:t>
      </w:r>
    </w:p>
    <w:p w14:paraId="7E722C7F">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（二十）“公示证明”</w:t>
      </w:r>
    </w:p>
    <w:p w14:paraId="01410B74">
      <w:pPr>
        <w:spacing w:line="560" w:lineRule="exact"/>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仿宋" w:hAnsi="仿宋" w:eastAsia="仿宋" w:cs="仿宋"/>
          <w:sz w:val="32"/>
          <w:szCs w:val="32"/>
        </w:rPr>
        <w:t>上传包含公示公告张贴照片或网站截图及《申报职称公示证明》。公示证明</w:t>
      </w:r>
      <w:r>
        <w:rPr>
          <w:rFonts w:hint="eastAsia" w:ascii="仿宋" w:hAnsi="仿宋" w:eastAsia="仿宋" w:cs="仿宋"/>
          <w:bCs/>
          <w:sz w:val="32"/>
          <w:szCs w:val="32"/>
        </w:rPr>
        <w:t>须注明该同志《专业技术任职资格申报人员评审简表》、基本条件及业绩成果相关资料均已在单位公示，公示期为××年××月××日至××月××日（共五个工作日），材料真实，无异议，符合申报条件，同意推荐。</w:t>
      </w:r>
    </w:p>
    <w:sectPr>
      <w:headerReference r:id="rId5" w:type="first"/>
      <w:headerReference r:id="rId3" w:type="default"/>
      <w:footerReference r:id="rId6" w:type="default"/>
      <w:headerReference r:id="rId4" w:type="even"/>
      <w:footerReference r:id="rId7" w:type="even"/>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7288">
    <w:pPr>
      <w:pStyle w:val="2"/>
      <w:snapToGrid/>
      <w:ind w:right="210" w:rightChars="100"/>
      <w:jc w:val="right"/>
      <w:rPr>
        <w:rFonts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Page \* MERGEFORMAT </w:instrText>
    </w:r>
    <w:r>
      <w:rPr>
        <w:rFonts w:hint="eastAsia" w:ascii="宋体" w:hAnsi="宋体"/>
        <w:sz w:val="28"/>
      </w:rPr>
      <w:fldChar w:fldCharType="separate"/>
    </w:r>
    <w:r>
      <w:rPr>
        <w:rFonts w:hint="eastAsia" w:ascii="宋体" w:hAnsi="宋体"/>
        <w:sz w:val="28"/>
      </w:rPr>
      <w:t>2</w:t>
    </w:r>
    <w:r>
      <w:rPr>
        <w:rFonts w:hint="eastAsia" w:ascii="宋体" w:hAnsi="宋体"/>
        <w:sz w:val="28"/>
      </w:rPr>
      <w:fldChar w:fldCharType="end"/>
    </w:r>
    <w:r>
      <w:rPr>
        <w:rFonts w:hint="eastAsia"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C239">
    <w:pPr>
      <w:pStyle w:val="2"/>
      <w:snapToGrid/>
      <w:ind w:left="210" w:leftChars="100"/>
      <w:rPr>
        <w:rFonts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Page \* MERGEFORMAT </w:instrText>
    </w:r>
    <w:r>
      <w:rPr>
        <w:rFonts w:hint="eastAsia" w:ascii="宋体" w:hAnsi="宋体"/>
        <w:sz w:val="28"/>
      </w:rPr>
      <w:fldChar w:fldCharType="separate"/>
    </w:r>
    <w:r>
      <w:rPr>
        <w:rFonts w:hint="eastAsia" w:ascii="宋体" w:hAnsi="宋体"/>
        <w:sz w:val="28"/>
      </w:rPr>
      <w:t>3</w:t>
    </w:r>
    <w:r>
      <w:rPr>
        <w:rFonts w:hint="eastAsia" w:ascii="宋体" w:hAnsi="宋体"/>
        <w:sz w:val="28"/>
      </w:rPr>
      <w:fldChar w:fldCharType="end"/>
    </w:r>
    <w:r>
      <w:rPr>
        <w:rFonts w:hint="eastAsia"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7DB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582F">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CEF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F5CE6"/>
    <w:multiLevelType w:val="singleLevel"/>
    <w:tmpl w:val="CBAF5CE6"/>
    <w:lvl w:ilvl="0" w:tentative="0">
      <w:start w:val="15"/>
      <w:numFmt w:val="chineseCounting"/>
      <w:suff w:val="nothing"/>
      <w:lvlText w:val="（%1）"/>
      <w:lvlJc w:val="left"/>
      <w:rPr>
        <w:rFonts w:hint="eastAsia"/>
      </w:rPr>
    </w:lvl>
  </w:abstractNum>
  <w:abstractNum w:abstractNumId="1">
    <w:nsid w:val="17C7DF2D"/>
    <w:multiLevelType w:val="singleLevel"/>
    <w:tmpl w:val="17C7DF2D"/>
    <w:lvl w:ilvl="0" w:tentative="0">
      <w:start w:val="6"/>
      <w:numFmt w:val="chineseCounting"/>
      <w:suff w:val="nothing"/>
      <w:lvlText w:val="（%1）"/>
      <w:lvlJc w:val="left"/>
      <w:rPr>
        <w:rFonts w:hint="eastAsia" w:ascii="楷体" w:hAnsi="楷体" w:eastAsia="楷体" w:cs="楷体"/>
      </w:rPr>
    </w:lvl>
  </w:abstractNum>
  <w:abstractNum w:abstractNumId="2">
    <w:nsid w:val="5F5A7F14"/>
    <w:multiLevelType w:val="singleLevel"/>
    <w:tmpl w:val="5F5A7F14"/>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2I3YmI2ZGY4NmRkYjczNzk3YmI4ZWJhMjhlMmMifQ=="/>
  </w:docVars>
  <w:rsids>
    <w:rsidRoot w:val="00564AF9"/>
    <w:rsid w:val="000E0909"/>
    <w:rsid w:val="00564AF9"/>
    <w:rsid w:val="009B4E08"/>
    <w:rsid w:val="00A530D2"/>
    <w:rsid w:val="00B2238C"/>
    <w:rsid w:val="00BC4C0E"/>
    <w:rsid w:val="00C003C0"/>
    <w:rsid w:val="00C3187D"/>
    <w:rsid w:val="00FD36C5"/>
    <w:rsid w:val="017714DB"/>
    <w:rsid w:val="0207546B"/>
    <w:rsid w:val="03F45A36"/>
    <w:rsid w:val="03FB390C"/>
    <w:rsid w:val="04160D6A"/>
    <w:rsid w:val="045467B7"/>
    <w:rsid w:val="04570B8A"/>
    <w:rsid w:val="0457118A"/>
    <w:rsid w:val="04E02F9E"/>
    <w:rsid w:val="056E3F9C"/>
    <w:rsid w:val="058969C9"/>
    <w:rsid w:val="059149F6"/>
    <w:rsid w:val="06C90C44"/>
    <w:rsid w:val="07005AF5"/>
    <w:rsid w:val="073E1EC2"/>
    <w:rsid w:val="07B204FA"/>
    <w:rsid w:val="09462418"/>
    <w:rsid w:val="097D2499"/>
    <w:rsid w:val="09C85F95"/>
    <w:rsid w:val="09CB6BAD"/>
    <w:rsid w:val="09EF3052"/>
    <w:rsid w:val="09F56693"/>
    <w:rsid w:val="0AA769CC"/>
    <w:rsid w:val="0ADD6A6C"/>
    <w:rsid w:val="0B900D41"/>
    <w:rsid w:val="0BAF0C18"/>
    <w:rsid w:val="0BBC449D"/>
    <w:rsid w:val="0C970E9C"/>
    <w:rsid w:val="0D37024A"/>
    <w:rsid w:val="0D8E229F"/>
    <w:rsid w:val="0E1A6EF9"/>
    <w:rsid w:val="0E3E5446"/>
    <w:rsid w:val="0EE47E2F"/>
    <w:rsid w:val="0FB0474F"/>
    <w:rsid w:val="0FD82F2E"/>
    <w:rsid w:val="110664B6"/>
    <w:rsid w:val="114C4597"/>
    <w:rsid w:val="11C8592F"/>
    <w:rsid w:val="11EA09F7"/>
    <w:rsid w:val="12044650"/>
    <w:rsid w:val="12A336D0"/>
    <w:rsid w:val="130A59C1"/>
    <w:rsid w:val="133711E2"/>
    <w:rsid w:val="13EA011E"/>
    <w:rsid w:val="143934C4"/>
    <w:rsid w:val="143B76C8"/>
    <w:rsid w:val="146218C8"/>
    <w:rsid w:val="15086DDB"/>
    <w:rsid w:val="15502B64"/>
    <w:rsid w:val="158578D1"/>
    <w:rsid w:val="16373268"/>
    <w:rsid w:val="163F541F"/>
    <w:rsid w:val="16A57701"/>
    <w:rsid w:val="16D7193F"/>
    <w:rsid w:val="172F064F"/>
    <w:rsid w:val="17D44A58"/>
    <w:rsid w:val="18AF5BEB"/>
    <w:rsid w:val="19434ED4"/>
    <w:rsid w:val="195E0CCA"/>
    <w:rsid w:val="198D44DC"/>
    <w:rsid w:val="19E72554"/>
    <w:rsid w:val="19FC5A54"/>
    <w:rsid w:val="1A3B7A49"/>
    <w:rsid w:val="1ACC2205"/>
    <w:rsid w:val="1ACD1920"/>
    <w:rsid w:val="1AED60B6"/>
    <w:rsid w:val="1B551AAC"/>
    <w:rsid w:val="1BB04F23"/>
    <w:rsid w:val="1BCB27EF"/>
    <w:rsid w:val="1BCB2A30"/>
    <w:rsid w:val="1BD30D62"/>
    <w:rsid w:val="1C0110EB"/>
    <w:rsid w:val="1C7B6F1A"/>
    <w:rsid w:val="1E3C668B"/>
    <w:rsid w:val="1EA1420C"/>
    <w:rsid w:val="1F0023A5"/>
    <w:rsid w:val="1F87741E"/>
    <w:rsid w:val="1F886ABB"/>
    <w:rsid w:val="20A8713E"/>
    <w:rsid w:val="20E83D9A"/>
    <w:rsid w:val="213F76AC"/>
    <w:rsid w:val="216807BB"/>
    <w:rsid w:val="23756DBA"/>
    <w:rsid w:val="24367B5F"/>
    <w:rsid w:val="2486558F"/>
    <w:rsid w:val="24A75115"/>
    <w:rsid w:val="250B42A3"/>
    <w:rsid w:val="2561056D"/>
    <w:rsid w:val="257316F5"/>
    <w:rsid w:val="258B0D27"/>
    <w:rsid w:val="25DC63EA"/>
    <w:rsid w:val="25E400C0"/>
    <w:rsid w:val="26620B62"/>
    <w:rsid w:val="26EF000B"/>
    <w:rsid w:val="275E296D"/>
    <w:rsid w:val="27D963A5"/>
    <w:rsid w:val="280A5CD8"/>
    <w:rsid w:val="28FC589E"/>
    <w:rsid w:val="2941186C"/>
    <w:rsid w:val="29960C46"/>
    <w:rsid w:val="29A4065C"/>
    <w:rsid w:val="29B924FD"/>
    <w:rsid w:val="29D9053B"/>
    <w:rsid w:val="2A8751C6"/>
    <w:rsid w:val="2B772FE7"/>
    <w:rsid w:val="2CF92E9E"/>
    <w:rsid w:val="2D1863F8"/>
    <w:rsid w:val="2D3D3C43"/>
    <w:rsid w:val="2D404F0C"/>
    <w:rsid w:val="2D7567CF"/>
    <w:rsid w:val="2E427E7F"/>
    <w:rsid w:val="2E985C6A"/>
    <w:rsid w:val="2EC91906"/>
    <w:rsid w:val="2F2A69E3"/>
    <w:rsid w:val="2F886A04"/>
    <w:rsid w:val="2FAC383F"/>
    <w:rsid w:val="2FEE711B"/>
    <w:rsid w:val="301306B6"/>
    <w:rsid w:val="30147652"/>
    <w:rsid w:val="30785CE8"/>
    <w:rsid w:val="30ED5F63"/>
    <w:rsid w:val="30F67DEB"/>
    <w:rsid w:val="314D06A6"/>
    <w:rsid w:val="314D5E4A"/>
    <w:rsid w:val="31507DD2"/>
    <w:rsid w:val="31992693"/>
    <w:rsid w:val="31E05FFD"/>
    <w:rsid w:val="327D7FE0"/>
    <w:rsid w:val="328C4195"/>
    <w:rsid w:val="32C35218"/>
    <w:rsid w:val="339A2E9C"/>
    <w:rsid w:val="33A440FE"/>
    <w:rsid w:val="350A1BBD"/>
    <w:rsid w:val="351F2764"/>
    <w:rsid w:val="36481C1E"/>
    <w:rsid w:val="36B10C29"/>
    <w:rsid w:val="36B219E5"/>
    <w:rsid w:val="372B2968"/>
    <w:rsid w:val="3795415B"/>
    <w:rsid w:val="380E4D56"/>
    <w:rsid w:val="38194AC7"/>
    <w:rsid w:val="383F55C2"/>
    <w:rsid w:val="38E50F1B"/>
    <w:rsid w:val="395F176A"/>
    <w:rsid w:val="399F37CA"/>
    <w:rsid w:val="39DF46D4"/>
    <w:rsid w:val="3B1346E1"/>
    <w:rsid w:val="3B751CC4"/>
    <w:rsid w:val="3BE11647"/>
    <w:rsid w:val="3C0C37C6"/>
    <w:rsid w:val="3C8355C7"/>
    <w:rsid w:val="3D0514DE"/>
    <w:rsid w:val="3D354227"/>
    <w:rsid w:val="3D6A0891"/>
    <w:rsid w:val="3D954E00"/>
    <w:rsid w:val="3DB95AAC"/>
    <w:rsid w:val="3DD953B9"/>
    <w:rsid w:val="3DF17A5E"/>
    <w:rsid w:val="3E3C4E4D"/>
    <w:rsid w:val="3F9115F7"/>
    <w:rsid w:val="3FFE0836"/>
    <w:rsid w:val="401F1020"/>
    <w:rsid w:val="408B4299"/>
    <w:rsid w:val="40B25344"/>
    <w:rsid w:val="41954BA5"/>
    <w:rsid w:val="41B76725"/>
    <w:rsid w:val="41CC7360"/>
    <w:rsid w:val="421525B4"/>
    <w:rsid w:val="4247702F"/>
    <w:rsid w:val="42B00960"/>
    <w:rsid w:val="447F7DFC"/>
    <w:rsid w:val="44F82842"/>
    <w:rsid w:val="45637EBE"/>
    <w:rsid w:val="46006D7B"/>
    <w:rsid w:val="46190E2D"/>
    <w:rsid w:val="46245AA2"/>
    <w:rsid w:val="466C0A7A"/>
    <w:rsid w:val="48323A52"/>
    <w:rsid w:val="484C14EA"/>
    <w:rsid w:val="485576FB"/>
    <w:rsid w:val="4886281F"/>
    <w:rsid w:val="491C5E3F"/>
    <w:rsid w:val="493A0B3B"/>
    <w:rsid w:val="49F41582"/>
    <w:rsid w:val="4B5076D9"/>
    <w:rsid w:val="4B5445E9"/>
    <w:rsid w:val="4BFA2228"/>
    <w:rsid w:val="4C053990"/>
    <w:rsid w:val="4C4C18C0"/>
    <w:rsid w:val="4D9761B6"/>
    <w:rsid w:val="4DA12703"/>
    <w:rsid w:val="4DC73F0C"/>
    <w:rsid w:val="4E2A2C6F"/>
    <w:rsid w:val="4FD55180"/>
    <w:rsid w:val="50E30DCE"/>
    <w:rsid w:val="50F300AF"/>
    <w:rsid w:val="511A1C8B"/>
    <w:rsid w:val="51EE7BC5"/>
    <w:rsid w:val="52680447"/>
    <w:rsid w:val="52B4453F"/>
    <w:rsid w:val="52C15DFC"/>
    <w:rsid w:val="53445F43"/>
    <w:rsid w:val="536B6008"/>
    <w:rsid w:val="53830A29"/>
    <w:rsid w:val="54047A2B"/>
    <w:rsid w:val="54475B8A"/>
    <w:rsid w:val="54B65C0D"/>
    <w:rsid w:val="552347EA"/>
    <w:rsid w:val="554D7B45"/>
    <w:rsid w:val="556B580B"/>
    <w:rsid w:val="57281112"/>
    <w:rsid w:val="573E7698"/>
    <w:rsid w:val="576F0EE5"/>
    <w:rsid w:val="59AA2B65"/>
    <w:rsid w:val="59AA5B48"/>
    <w:rsid w:val="5A041A91"/>
    <w:rsid w:val="5B5845A0"/>
    <w:rsid w:val="5C1207D6"/>
    <w:rsid w:val="5C32333F"/>
    <w:rsid w:val="5C6F7A03"/>
    <w:rsid w:val="5C84590E"/>
    <w:rsid w:val="5C9347A9"/>
    <w:rsid w:val="5D521C57"/>
    <w:rsid w:val="5D8A2DA1"/>
    <w:rsid w:val="5E925272"/>
    <w:rsid w:val="5EA40C88"/>
    <w:rsid w:val="5F085453"/>
    <w:rsid w:val="5F7DEBC1"/>
    <w:rsid w:val="5FB07A82"/>
    <w:rsid w:val="5FB27A79"/>
    <w:rsid w:val="5FDD4D07"/>
    <w:rsid w:val="5FE24BF8"/>
    <w:rsid w:val="5FEA14E8"/>
    <w:rsid w:val="606D20B1"/>
    <w:rsid w:val="611031A3"/>
    <w:rsid w:val="61246838"/>
    <w:rsid w:val="615D16E2"/>
    <w:rsid w:val="619C348B"/>
    <w:rsid w:val="61D258EB"/>
    <w:rsid w:val="621E5CB8"/>
    <w:rsid w:val="62953480"/>
    <w:rsid w:val="62A12127"/>
    <w:rsid w:val="630875D7"/>
    <w:rsid w:val="634D2549"/>
    <w:rsid w:val="637E73F3"/>
    <w:rsid w:val="63D81B51"/>
    <w:rsid w:val="64290828"/>
    <w:rsid w:val="645C1924"/>
    <w:rsid w:val="64761950"/>
    <w:rsid w:val="647B4ABE"/>
    <w:rsid w:val="648916B5"/>
    <w:rsid w:val="64E502A0"/>
    <w:rsid w:val="65AC2043"/>
    <w:rsid w:val="65C80134"/>
    <w:rsid w:val="67164835"/>
    <w:rsid w:val="679C0BE7"/>
    <w:rsid w:val="67C015C2"/>
    <w:rsid w:val="68463F32"/>
    <w:rsid w:val="689F7E0A"/>
    <w:rsid w:val="68B7557A"/>
    <w:rsid w:val="68E709E7"/>
    <w:rsid w:val="69BD430A"/>
    <w:rsid w:val="6A006ACF"/>
    <w:rsid w:val="6AD4618F"/>
    <w:rsid w:val="6AFC6367"/>
    <w:rsid w:val="6AFFFC53"/>
    <w:rsid w:val="6B927BFB"/>
    <w:rsid w:val="6BA46308"/>
    <w:rsid w:val="6C49674F"/>
    <w:rsid w:val="6CD4350B"/>
    <w:rsid w:val="6CD64EA1"/>
    <w:rsid w:val="6DA4593E"/>
    <w:rsid w:val="6DF1155A"/>
    <w:rsid w:val="6E17521A"/>
    <w:rsid w:val="6E3D558F"/>
    <w:rsid w:val="6E997427"/>
    <w:rsid w:val="6F000456"/>
    <w:rsid w:val="6F1C5526"/>
    <w:rsid w:val="6FA0230F"/>
    <w:rsid w:val="6FAC4362"/>
    <w:rsid w:val="7096358B"/>
    <w:rsid w:val="70F0566A"/>
    <w:rsid w:val="71FD2B63"/>
    <w:rsid w:val="724A7260"/>
    <w:rsid w:val="726D61F2"/>
    <w:rsid w:val="72742B54"/>
    <w:rsid w:val="727B0E66"/>
    <w:rsid w:val="72BF09E5"/>
    <w:rsid w:val="73090EC9"/>
    <w:rsid w:val="731F41C2"/>
    <w:rsid w:val="73882B01"/>
    <w:rsid w:val="73C358BA"/>
    <w:rsid w:val="746B3251"/>
    <w:rsid w:val="74DD4848"/>
    <w:rsid w:val="75383F47"/>
    <w:rsid w:val="75647039"/>
    <w:rsid w:val="7591701E"/>
    <w:rsid w:val="75E72588"/>
    <w:rsid w:val="76BA22D5"/>
    <w:rsid w:val="76C95B3D"/>
    <w:rsid w:val="771C2E38"/>
    <w:rsid w:val="774E24B9"/>
    <w:rsid w:val="77FF06BE"/>
    <w:rsid w:val="780E30D8"/>
    <w:rsid w:val="78B5588B"/>
    <w:rsid w:val="78EA423B"/>
    <w:rsid w:val="79084D3D"/>
    <w:rsid w:val="79322A1F"/>
    <w:rsid w:val="79427F4B"/>
    <w:rsid w:val="79C053F0"/>
    <w:rsid w:val="79C836AB"/>
    <w:rsid w:val="7A0F6531"/>
    <w:rsid w:val="7A362F37"/>
    <w:rsid w:val="7A643EB1"/>
    <w:rsid w:val="7A911A74"/>
    <w:rsid w:val="7AD75D5E"/>
    <w:rsid w:val="7B9D2911"/>
    <w:rsid w:val="7BED4DCD"/>
    <w:rsid w:val="7D1FF244"/>
    <w:rsid w:val="7D7872FE"/>
    <w:rsid w:val="7D8C7276"/>
    <w:rsid w:val="7D900077"/>
    <w:rsid w:val="7D9D7BF4"/>
    <w:rsid w:val="7DAA72DD"/>
    <w:rsid w:val="7DB01A17"/>
    <w:rsid w:val="7DE949C5"/>
    <w:rsid w:val="7DF13496"/>
    <w:rsid w:val="7E644D16"/>
    <w:rsid w:val="7EBB0D72"/>
    <w:rsid w:val="7EC81971"/>
    <w:rsid w:val="7F047047"/>
    <w:rsid w:val="7F0A4212"/>
    <w:rsid w:val="7F737DF6"/>
    <w:rsid w:val="7F997430"/>
    <w:rsid w:val="7FED761B"/>
    <w:rsid w:val="95FF8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jc w:val="left"/>
    </w:pPr>
    <w:rPr>
      <w:kern w:val="0"/>
      <w:sz w:val="24"/>
    </w:rPr>
  </w:style>
  <w:style w:type="character" w:styleId="7">
    <w:name w:val="Hyperlink"/>
    <w:basedOn w:val="6"/>
    <w:unhideWhenUsed/>
    <w:qFormat/>
    <w:uiPriority w:val="99"/>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3149</Words>
  <Characters>3254</Characters>
  <Lines>4</Lines>
  <Paragraphs>7</Paragraphs>
  <TotalTime>17</TotalTime>
  <ScaleCrop>false</ScaleCrop>
  <LinksUpToDate>false</LinksUpToDate>
  <CharactersWithSpaces>3278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郭立</cp:lastModifiedBy>
  <cp:lastPrinted>2024-09-06T03:34:00Z</cp:lastPrinted>
  <dcterms:modified xsi:type="dcterms:W3CDTF">2024-09-06T05:44:26Z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199ACFE116474499AD771E6764B813A4</vt:lpwstr>
  </property>
</Properties>
</file>